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706" w:rsidRDefault="00DD3109">
      <w:pPr>
        <w:widowControl/>
        <w:autoSpaceDE w:val="0"/>
        <w:autoSpaceDN w:val="0"/>
        <w:spacing w:line="360" w:lineRule="exact"/>
        <w:ind w:firstLineChars="200" w:firstLine="562"/>
        <w:jc w:val="center"/>
        <w:textAlignment w:val="bottom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中国电信玉溪分公司2023年中山大学澄江市医院信息化项目</w:t>
      </w:r>
      <w:r>
        <w:rPr>
          <w:rFonts w:ascii="仿宋" w:eastAsia="仿宋" w:hAnsi="仿宋"/>
          <w:b/>
          <w:sz w:val="28"/>
          <w:szCs w:val="28"/>
        </w:rPr>
        <w:t>]</w:t>
      </w:r>
      <w:r>
        <w:rPr>
          <w:rFonts w:ascii="仿宋" w:eastAsia="仿宋" w:hAnsi="仿宋" w:hint="eastAsia"/>
          <w:b/>
          <w:sz w:val="28"/>
          <w:szCs w:val="28"/>
        </w:rPr>
        <w:t>设备及相关服务采购合同</w:t>
      </w:r>
    </w:p>
    <w:p w:rsidR="007B5706" w:rsidRDefault="007B5706">
      <w:pPr>
        <w:widowControl/>
        <w:autoSpaceDE w:val="0"/>
        <w:autoSpaceDN w:val="0"/>
        <w:spacing w:line="360" w:lineRule="exact"/>
        <w:ind w:firstLineChars="200" w:firstLine="480"/>
        <w:jc w:val="center"/>
        <w:textAlignment w:val="bottom"/>
        <w:rPr>
          <w:rFonts w:ascii="仿宋" w:eastAsia="仿宋" w:hAnsi="仿宋"/>
          <w:sz w:val="24"/>
        </w:rPr>
      </w:pP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合同签订地：</w:t>
      </w:r>
      <w:r>
        <w:rPr>
          <w:rFonts w:ascii="仿宋" w:eastAsia="仿宋" w:hAnsi="仿宋"/>
          <w:sz w:val="24"/>
        </w:rPr>
        <w:t>[</w:t>
      </w:r>
      <w:r>
        <w:rPr>
          <w:rFonts w:ascii="仿宋" w:eastAsia="仿宋" w:hAnsi="仿宋" w:hint="eastAsia"/>
          <w:sz w:val="24"/>
        </w:rPr>
        <w:t xml:space="preserve">云南 </w:t>
      </w:r>
      <w:r w:rsidR="00E60392">
        <w:rPr>
          <w:rFonts w:ascii="仿宋" w:eastAsia="仿宋" w:hAnsi="仿宋" w:hint="eastAsia"/>
          <w:sz w:val="24"/>
        </w:rPr>
        <w:t>昆明</w:t>
      </w:r>
      <w:r>
        <w:rPr>
          <w:rFonts w:ascii="仿宋" w:eastAsia="仿宋" w:hAnsi="仿宋"/>
          <w:sz w:val="24"/>
        </w:rPr>
        <w:t>]</w:t>
      </w:r>
    </w:p>
    <w:p w:rsidR="007B5706" w:rsidRDefault="007B5706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买方</w:t>
      </w:r>
      <w:r>
        <w:rPr>
          <w:rFonts w:ascii="仿宋" w:eastAsia="仿宋" w:hAnsi="仿宋"/>
          <w:sz w:val="24"/>
        </w:rPr>
        <w:t>:</w:t>
      </w:r>
      <w:r>
        <w:rPr>
          <w:rFonts w:hint="eastAsia"/>
        </w:rPr>
        <w:t xml:space="preserve"> </w:t>
      </w:r>
      <w:r>
        <w:rPr>
          <w:rFonts w:ascii="仿宋" w:eastAsia="仿宋" w:hAnsi="仿宋" w:hint="eastAsia"/>
          <w:sz w:val="24"/>
        </w:rPr>
        <w:t>昆明乐子科技有限公司</w:t>
      </w: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地址：昆明市高新区春光小区8栋1单元602号</w:t>
      </w: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法定代表人/负责人：乐情韬</w:t>
      </w: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联系人：</w:t>
      </w: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电话：13312550405/0871-65190328</w:t>
      </w:r>
    </w:p>
    <w:p w:rsidR="007B5706" w:rsidRDefault="007B5706">
      <w:pPr>
        <w:pStyle w:val="a0"/>
      </w:pP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卖方：</w:t>
      </w:r>
      <w:r w:rsidR="00DC7AC3">
        <w:rPr>
          <w:rFonts w:ascii="仿宋" w:eastAsia="仿宋" w:hAnsi="仿宋" w:hint="eastAsia"/>
          <w:sz w:val="24"/>
        </w:rPr>
        <w:t>云南软盛科技有限公司</w:t>
      </w: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地址：</w:t>
      </w:r>
      <w:r w:rsidR="00DC7AC3">
        <w:rPr>
          <w:rFonts w:ascii="仿宋" w:eastAsia="仿宋" w:hAnsi="仿宋" w:hint="eastAsia"/>
          <w:sz w:val="24"/>
        </w:rPr>
        <w:t>云南省昆明市盘龙区同德广场A区6栋2单元1</w:t>
      </w:r>
      <w:r w:rsidR="00DC7AC3">
        <w:rPr>
          <w:rFonts w:ascii="仿宋" w:eastAsia="仿宋" w:hAnsi="仿宋"/>
          <w:sz w:val="24"/>
        </w:rPr>
        <w:t>001</w:t>
      </w:r>
      <w:r w:rsidR="00DC7AC3">
        <w:rPr>
          <w:rFonts w:ascii="仿宋" w:eastAsia="仿宋" w:hAnsi="仿宋" w:hint="eastAsia"/>
          <w:sz w:val="24"/>
        </w:rPr>
        <w:t>号</w:t>
      </w: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法定代表人</w:t>
      </w:r>
      <w:r>
        <w:rPr>
          <w:rFonts w:ascii="仿宋" w:eastAsia="仿宋" w:hAnsi="仿宋"/>
          <w:sz w:val="24"/>
        </w:rPr>
        <w:t>/负责人：</w:t>
      </w:r>
      <w:r w:rsidR="00DC7AC3">
        <w:rPr>
          <w:rFonts w:ascii="仿宋" w:eastAsia="仿宋" w:hAnsi="仿宋" w:hint="eastAsia"/>
          <w:sz w:val="24"/>
        </w:rPr>
        <w:t>夏辉</w:t>
      </w: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联系人：</w:t>
      </w:r>
      <w:r w:rsidR="00DC7AC3">
        <w:rPr>
          <w:rFonts w:ascii="仿宋" w:eastAsia="仿宋" w:hAnsi="仿宋" w:hint="eastAsia"/>
          <w:sz w:val="24"/>
        </w:rPr>
        <w:t>姚银霞</w:t>
      </w: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电话：</w:t>
      </w:r>
      <w:r w:rsidR="00DC7AC3">
        <w:rPr>
          <w:rFonts w:ascii="仿宋" w:eastAsia="仿宋" w:hAnsi="仿宋"/>
          <w:sz w:val="24"/>
        </w:rPr>
        <w:t>18487215052</w:t>
      </w:r>
    </w:p>
    <w:p w:rsidR="007B5706" w:rsidRDefault="007B5706">
      <w:pPr>
        <w:pStyle w:val="a0"/>
      </w:pPr>
    </w:p>
    <w:p w:rsidR="007B5706" w:rsidRDefault="00DD3109">
      <w:pPr>
        <w:widowControl/>
        <w:autoSpaceDE w:val="0"/>
        <w:autoSpaceDN w:val="0"/>
        <w:spacing w:line="360" w:lineRule="exact"/>
        <w:ind w:firstLineChars="200" w:firstLine="480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双方本着平等互惠的原则签署本合同。</w:t>
      </w:r>
    </w:p>
    <w:p w:rsidR="007B5706" w:rsidRDefault="00DD3109">
      <w:pPr>
        <w:widowControl/>
        <w:autoSpaceDE w:val="0"/>
        <w:autoSpaceDN w:val="0"/>
        <w:spacing w:line="360" w:lineRule="exact"/>
        <w:ind w:firstLineChars="200" w:firstLine="482"/>
        <w:textAlignment w:val="bottom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1、</w:t>
      </w:r>
      <w:r w:rsidR="00DB4011">
        <w:rPr>
          <w:rFonts w:ascii="仿宋" w:eastAsia="仿宋" w:hAnsi="仿宋" w:hint="eastAsia"/>
          <w:b/>
          <w:sz w:val="24"/>
        </w:rPr>
        <w:t>合同</w:t>
      </w:r>
      <w:r w:rsidR="005A1251">
        <w:rPr>
          <w:rFonts w:ascii="仿宋" w:eastAsia="仿宋" w:hAnsi="仿宋" w:hint="eastAsia"/>
          <w:b/>
          <w:sz w:val="24"/>
        </w:rPr>
        <w:t>供货清单</w:t>
      </w:r>
      <w:r w:rsidR="00964B87">
        <w:rPr>
          <w:rFonts w:ascii="仿宋" w:eastAsia="仿宋" w:hAnsi="仿宋" w:hint="eastAsia"/>
          <w:b/>
          <w:sz w:val="24"/>
        </w:rPr>
        <w:t>及分项价格</w:t>
      </w:r>
      <w:r w:rsidR="005A1251">
        <w:rPr>
          <w:rFonts w:ascii="仿宋" w:eastAsia="仿宋" w:hAnsi="仿宋" w:hint="eastAsia"/>
          <w:b/>
          <w:sz w:val="24"/>
        </w:rPr>
        <w:t>见附件一</w:t>
      </w:r>
      <w:r w:rsidR="00DB4011">
        <w:rPr>
          <w:rFonts w:ascii="仿宋" w:eastAsia="仿宋" w:hAnsi="仿宋" w:hint="eastAsia"/>
          <w:b/>
          <w:sz w:val="24"/>
        </w:rPr>
        <w:t>，设备参数与2023年中山大学澄江市医院信息化项目招标文件(项目标号：GXTC-C-23290076)一致。</w:t>
      </w:r>
    </w:p>
    <w:p w:rsidR="007B5706" w:rsidRDefault="00DD3109">
      <w:pPr>
        <w:widowControl/>
        <w:autoSpaceDE w:val="0"/>
        <w:autoSpaceDN w:val="0"/>
        <w:spacing w:line="360" w:lineRule="exact"/>
        <w:ind w:firstLineChars="200" w:firstLine="482"/>
        <w:textAlignment w:val="bottom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2、卖方提供项目设备三年质保。</w:t>
      </w:r>
    </w:p>
    <w:p w:rsidR="007B5706" w:rsidRDefault="00DD3109">
      <w:pPr>
        <w:widowControl/>
        <w:autoSpaceDE w:val="0"/>
        <w:autoSpaceDN w:val="0"/>
        <w:spacing w:line="360" w:lineRule="exact"/>
        <w:ind w:firstLineChars="200" w:firstLine="482"/>
        <w:textAlignment w:val="bottom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3、付款方式</w:t>
      </w:r>
    </w:p>
    <w:p w:rsidR="007B5706" w:rsidRDefault="00DD3109">
      <w:pPr>
        <w:widowControl/>
        <w:numPr>
          <w:ilvl w:val="1"/>
          <w:numId w:val="0"/>
        </w:numPr>
        <w:tabs>
          <w:tab w:val="left" w:pos="525"/>
        </w:tabs>
        <w:spacing w:line="360" w:lineRule="exact"/>
        <w:ind w:firstLineChars="200" w:firstLine="480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本合同总价（含税价）：</w:t>
      </w:r>
      <w:r>
        <w:rPr>
          <w:rFonts w:ascii="仿宋" w:eastAsia="仿宋" w:hAnsi="仿宋" w:hint="eastAsia"/>
          <w:sz w:val="24"/>
        </w:rPr>
        <w:t>大写人民币[</w:t>
      </w:r>
      <w:r w:rsidR="00480D5A">
        <w:rPr>
          <w:rFonts w:ascii="仿宋" w:eastAsia="仿宋" w:hAnsi="仿宋" w:hint="eastAsia"/>
          <w:sz w:val="24"/>
        </w:rPr>
        <w:t>壹佰贰拾叁万壹仟贰</w:t>
      </w:r>
      <w:r w:rsidR="00F6341F">
        <w:rPr>
          <w:rFonts w:ascii="仿宋" w:eastAsia="仿宋" w:hAnsi="仿宋" w:hint="eastAsia"/>
          <w:sz w:val="24"/>
        </w:rPr>
        <w:t>佰柒拾</w:t>
      </w:r>
      <w:r w:rsidR="00480D5A">
        <w:rPr>
          <w:rFonts w:ascii="仿宋" w:eastAsia="仿宋" w:hAnsi="仿宋" w:hint="eastAsia"/>
          <w:sz w:val="24"/>
        </w:rPr>
        <w:t>贰</w:t>
      </w:r>
      <w:r w:rsidR="00F6341F">
        <w:rPr>
          <w:rFonts w:ascii="仿宋" w:eastAsia="仿宋" w:hAnsi="仿宋" w:hint="eastAsia"/>
          <w:sz w:val="24"/>
        </w:rPr>
        <w:t>元</w:t>
      </w:r>
      <w:r w:rsidR="00713D13">
        <w:rPr>
          <w:rFonts w:ascii="仿宋" w:eastAsia="仿宋" w:hAnsi="仿宋" w:hint="eastAsia"/>
          <w:sz w:val="24"/>
        </w:rPr>
        <w:t>整</w:t>
      </w:r>
      <w:r>
        <w:rPr>
          <w:rFonts w:ascii="仿宋" w:eastAsia="仿宋" w:hAnsi="仿宋" w:hint="eastAsia"/>
          <w:sz w:val="24"/>
        </w:rPr>
        <w:t>]，</w:t>
      </w:r>
      <w:r>
        <w:rPr>
          <w:rFonts w:ascii="Calibri" w:eastAsia="仿宋" w:hAnsi="Calibri" w:cs="Calibri"/>
          <w:sz w:val="24"/>
        </w:rPr>
        <w:t>¥</w:t>
      </w:r>
      <w:r>
        <w:rPr>
          <w:rFonts w:ascii="仿宋" w:eastAsia="仿宋" w:hAnsi="仿宋" w:cs="仿宋" w:hint="eastAsia"/>
          <w:sz w:val="24"/>
        </w:rPr>
        <w:t>[</w:t>
      </w:r>
      <w:r w:rsidR="00480D5A">
        <w:rPr>
          <w:rFonts w:ascii="仿宋" w:eastAsia="仿宋" w:hAnsi="仿宋"/>
          <w:sz w:val="24"/>
        </w:rPr>
        <w:t>1231272</w:t>
      </w:r>
      <w:r w:rsidR="00F6341F">
        <w:rPr>
          <w:rFonts w:ascii="仿宋" w:eastAsia="仿宋" w:hAnsi="仿宋"/>
          <w:sz w:val="24"/>
        </w:rPr>
        <w:t>.</w:t>
      </w:r>
      <w:r w:rsidR="00713D13">
        <w:rPr>
          <w:rFonts w:ascii="仿宋" w:eastAsia="仿宋" w:hAnsi="仿宋"/>
          <w:sz w:val="24"/>
        </w:rPr>
        <w:t>0</w:t>
      </w:r>
      <w:r w:rsidR="00F6341F">
        <w:rPr>
          <w:rFonts w:ascii="仿宋" w:eastAsia="仿宋" w:hAnsi="仿宋"/>
          <w:sz w:val="24"/>
        </w:rPr>
        <w:t>0</w:t>
      </w:r>
      <w:r>
        <w:rPr>
          <w:rFonts w:ascii="仿宋" w:eastAsia="仿宋" w:hAnsi="仿宋" w:cs="仿宋" w:hint="eastAsia"/>
          <w:sz w:val="24"/>
        </w:rPr>
        <w:t>]</w:t>
      </w:r>
      <w:r>
        <w:rPr>
          <w:rFonts w:ascii="仿宋" w:eastAsia="仿宋" w:hAnsi="仿宋" w:hint="eastAsia"/>
          <w:sz w:val="24"/>
        </w:rPr>
        <w:t>。</w:t>
      </w:r>
    </w:p>
    <w:p w:rsidR="007B5706" w:rsidRDefault="00DD3109">
      <w:pPr>
        <w:widowControl/>
        <w:numPr>
          <w:ilvl w:val="1"/>
          <w:numId w:val="0"/>
        </w:numPr>
        <w:tabs>
          <w:tab w:val="left" w:pos="525"/>
        </w:tabs>
        <w:spacing w:line="360" w:lineRule="exact"/>
        <w:ind w:firstLineChars="200" w:firstLine="480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本合同签署并生效后</w:t>
      </w:r>
      <w:r w:rsidR="00B235F3">
        <w:rPr>
          <w:rFonts w:ascii="仿宋" w:eastAsia="仿宋" w:hAnsi="仿宋"/>
          <w:sz w:val="24"/>
        </w:rPr>
        <w:t>30</w:t>
      </w:r>
      <w:r>
        <w:rPr>
          <w:rFonts w:ascii="仿宋" w:eastAsia="仿宋" w:hAnsi="仿宋" w:hint="eastAsia"/>
          <w:sz w:val="24"/>
        </w:rPr>
        <w:t>个自然日内买方支付合同总金额预付款30%，</w:t>
      </w:r>
      <w:r>
        <w:rPr>
          <w:rFonts w:ascii="仿宋" w:eastAsia="仿宋" w:hAnsi="仿宋"/>
          <w:sz w:val="24"/>
        </w:rPr>
        <w:t>即大写人民币</w:t>
      </w:r>
      <w:r>
        <w:rPr>
          <w:rFonts w:ascii="仿宋" w:eastAsia="仿宋" w:hAnsi="仿宋"/>
          <w:kern w:val="0"/>
          <w:sz w:val="24"/>
        </w:rPr>
        <w:t>[</w:t>
      </w:r>
      <w:r w:rsidR="007E4463">
        <w:rPr>
          <w:rFonts w:ascii="仿宋" w:eastAsia="仿宋" w:hAnsi="仿宋" w:hint="eastAsia"/>
          <w:kern w:val="0"/>
          <w:sz w:val="24"/>
        </w:rPr>
        <w:t>叁拾陆万玖仟叁佰捌拾壹元陆角</w:t>
      </w:r>
      <w:r>
        <w:rPr>
          <w:rFonts w:ascii="仿宋" w:eastAsia="仿宋" w:hAnsi="仿宋"/>
          <w:kern w:val="0"/>
          <w:sz w:val="24"/>
        </w:rPr>
        <w:t>]</w:t>
      </w:r>
      <w:r>
        <w:rPr>
          <w:rFonts w:ascii="仿宋" w:eastAsia="仿宋" w:hAnsi="仿宋" w:hint="eastAsia"/>
          <w:sz w:val="24"/>
        </w:rPr>
        <w:t>，</w:t>
      </w:r>
      <w:r>
        <w:rPr>
          <w:rFonts w:ascii="Calibri" w:eastAsia="仿宋" w:hAnsi="Calibri" w:cs="Calibri"/>
          <w:sz w:val="24"/>
        </w:rPr>
        <w:t>¥</w:t>
      </w:r>
      <w:r>
        <w:rPr>
          <w:rFonts w:ascii="仿宋" w:eastAsia="仿宋" w:hAnsi="仿宋"/>
          <w:kern w:val="0"/>
          <w:sz w:val="24"/>
        </w:rPr>
        <w:t>[</w:t>
      </w:r>
      <w:r w:rsidR="007E4463">
        <w:rPr>
          <w:rFonts w:ascii="仿宋" w:eastAsia="仿宋" w:hAnsi="仿宋"/>
          <w:kern w:val="0"/>
          <w:sz w:val="24"/>
        </w:rPr>
        <w:t>369381</w:t>
      </w:r>
      <w:r w:rsidR="00713D13">
        <w:rPr>
          <w:rFonts w:ascii="仿宋" w:eastAsia="仿宋" w:hAnsi="仿宋"/>
          <w:kern w:val="0"/>
          <w:sz w:val="24"/>
        </w:rPr>
        <w:t>.</w:t>
      </w:r>
      <w:r w:rsidR="007E4463">
        <w:rPr>
          <w:rFonts w:ascii="仿宋" w:eastAsia="仿宋" w:hAnsi="仿宋"/>
          <w:kern w:val="0"/>
          <w:sz w:val="24"/>
        </w:rPr>
        <w:t>6</w:t>
      </w:r>
      <w:r w:rsidR="00713D13">
        <w:rPr>
          <w:rFonts w:ascii="仿宋" w:eastAsia="仿宋" w:hAnsi="仿宋"/>
          <w:kern w:val="0"/>
          <w:sz w:val="24"/>
        </w:rPr>
        <w:t>0</w:t>
      </w:r>
      <w:r>
        <w:rPr>
          <w:rFonts w:ascii="仿宋" w:eastAsia="仿宋" w:hAnsi="仿宋"/>
          <w:kern w:val="0"/>
          <w:sz w:val="24"/>
        </w:rPr>
        <w:t>]</w:t>
      </w:r>
      <w:r>
        <w:rPr>
          <w:rFonts w:ascii="仿宋" w:eastAsia="仿宋" w:hAnsi="仿宋" w:hint="eastAsia"/>
          <w:kern w:val="0"/>
          <w:sz w:val="24"/>
        </w:rPr>
        <w:t>。</w:t>
      </w:r>
    </w:p>
    <w:p w:rsidR="007B5706" w:rsidRDefault="00DD3109">
      <w:pPr>
        <w:widowControl/>
        <w:autoSpaceDE w:val="0"/>
        <w:autoSpaceDN w:val="0"/>
        <w:spacing w:line="360" w:lineRule="exact"/>
        <w:ind w:firstLineChars="200" w:firstLine="480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卖方按照本合同规定全部交付全部合同设备后</w:t>
      </w:r>
      <w:r>
        <w:rPr>
          <w:rFonts w:ascii="仿宋" w:eastAsia="仿宋" w:hAnsi="仿宋"/>
          <w:kern w:val="0"/>
          <w:sz w:val="24"/>
        </w:rPr>
        <w:t>[</w:t>
      </w:r>
      <w:r w:rsidR="00B235F3">
        <w:rPr>
          <w:rFonts w:ascii="仿宋" w:eastAsia="仿宋" w:hAnsi="仿宋"/>
          <w:kern w:val="0"/>
          <w:sz w:val="24"/>
        </w:rPr>
        <w:t>6</w:t>
      </w:r>
      <w:r>
        <w:rPr>
          <w:rFonts w:ascii="仿宋" w:eastAsia="仿宋" w:hAnsi="仿宋"/>
          <w:kern w:val="0"/>
          <w:sz w:val="24"/>
        </w:rPr>
        <w:t>0]</w:t>
      </w:r>
      <w:r>
        <w:rPr>
          <w:rFonts w:ascii="仿宋" w:eastAsia="仿宋" w:hAnsi="仿宋"/>
          <w:sz w:val="24"/>
        </w:rPr>
        <w:t>日内，买方向卖方支付合同总价的</w:t>
      </w:r>
      <w:r>
        <w:rPr>
          <w:rFonts w:ascii="仿宋" w:eastAsia="仿宋" w:hAnsi="仿宋"/>
          <w:kern w:val="0"/>
          <w:sz w:val="24"/>
        </w:rPr>
        <w:t>[</w:t>
      </w:r>
      <w:r w:rsidR="00A96EF3">
        <w:rPr>
          <w:rFonts w:ascii="仿宋" w:eastAsia="仿宋" w:hAnsi="仿宋"/>
          <w:kern w:val="0"/>
          <w:sz w:val="24"/>
        </w:rPr>
        <w:t>7</w:t>
      </w:r>
      <w:r>
        <w:rPr>
          <w:rFonts w:ascii="仿宋" w:eastAsia="仿宋" w:hAnsi="仿宋" w:hint="eastAsia"/>
          <w:kern w:val="0"/>
          <w:sz w:val="24"/>
        </w:rPr>
        <w:t>0</w:t>
      </w:r>
      <w:r>
        <w:rPr>
          <w:rFonts w:ascii="仿宋" w:eastAsia="仿宋" w:hAnsi="仿宋"/>
          <w:kern w:val="0"/>
          <w:sz w:val="24"/>
        </w:rPr>
        <w:t>]</w:t>
      </w:r>
      <w:r>
        <w:rPr>
          <w:rFonts w:ascii="仿宋" w:eastAsia="仿宋" w:hAnsi="仿宋"/>
          <w:sz w:val="24"/>
        </w:rPr>
        <w:t>%，即大写人民币</w:t>
      </w:r>
      <w:r>
        <w:rPr>
          <w:rFonts w:ascii="仿宋" w:eastAsia="仿宋" w:hAnsi="仿宋"/>
          <w:kern w:val="0"/>
          <w:sz w:val="24"/>
        </w:rPr>
        <w:t>[</w:t>
      </w:r>
      <w:r w:rsidR="007E4463">
        <w:rPr>
          <w:rFonts w:ascii="仿宋" w:eastAsia="仿宋" w:hAnsi="仿宋" w:hint="eastAsia"/>
          <w:kern w:val="0"/>
          <w:sz w:val="24"/>
        </w:rPr>
        <w:t>捌拾陆万壹仟捌佰玖拾</w:t>
      </w:r>
      <w:r w:rsidR="00713D13">
        <w:rPr>
          <w:rFonts w:ascii="仿宋" w:eastAsia="仿宋" w:hAnsi="仿宋" w:hint="eastAsia"/>
          <w:kern w:val="0"/>
          <w:sz w:val="24"/>
        </w:rPr>
        <w:t>元</w:t>
      </w:r>
      <w:r w:rsidR="007E4463">
        <w:rPr>
          <w:rFonts w:ascii="仿宋" w:eastAsia="仿宋" w:hAnsi="仿宋" w:hint="eastAsia"/>
          <w:kern w:val="0"/>
          <w:sz w:val="24"/>
        </w:rPr>
        <w:t>肆角</w:t>
      </w:r>
      <w:r>
        <w:rPr>
          <w:rFonts w:ascii="仿宋" w:eastAsia="仿宋" w:hAnsi="仿宋"/>
          <w:kern w:val="0"/>
          <w:sz w:val="24"/>
        </w:rPr>
        <w:t>]</w:t>
      </w:r>
      <w:r>
        <w:rPr>
          <w:rFonts w:ascii="仿宋" w:eastAsia="仿宋" w:hAnsi="仿宋" w:hint="eastAsia"/>
          <w:sz w:val="24"/>
        </w:rPr>
        <w:t>，</w:t>
      </w:r>
      <w:r>
        <w:rPr>
          <w:rFonts w:ascii="Calibri" w:eastAsia="仿宋" w:hAnsi="Calibri" w:cs="Calibri"/>
          <w:sz w:val="24"/>
        </w:rPr>
        <w:t>¥</w:t>
      </w:r>
      <w:r>
        <w:rPr>
          <w:rFonts w:ascii="仿宋" w:eastAsia="仿宋" w:hAnsi="仿宋"/>
          <w:kern w:val="0"/>
          <w:sz w:val="24"/>
        </w:rPr>
        <w:t>[</w:t>
      </w:r>
      <w:r w:rsidR="007E4463">
        <w:rPr>
          <w:rFonts w:ascii="仿宋" w:eastAsia="仿宋" w:hAnsi="仿宋"/>
          <w:kern w:val="0"/>
          <w:sz w:val="24"/>
        </w:rPr>
        <w:t>861890.4</w:t>
      </w:r>
      <w:r w:rsidR="00713D13">
        <w:rPr>
          <w:rFonts w:ascii="仿宋" w:eastAsia="仿宋" w:hAnsi="仿宋"/>
          <w:kern w:val="0"/>
          <w:sz w:val="24"/>
        </w:rPr>
        <w:t>0</w:t>
      </w:r>
      <w:r>
        <w:rPr>
          <w:rFonts w:ascii="仿宋" w:eastAsia="仿宋" w:hAnsi="仿宋"/>
          <w:kern w:val="0"/>
          <w:sz w:val="24"/>
        </w:rPr>
        <w:t>]</w:t>
      </w:r>
      <w:r>
        <w:rPr>
          <w:rFonts w:ascii="仿宋" w:eastAsia="仿宋" w:hAnsi="仿宋"/>
          <w:sz w:val="24"/>
        </w:rPr>
        <w:t>。</w:t>
      </w:r>
    </w:p>
    <w:p w:rsidR="007B5706" w:rsidRDefault="00DD3109">
      <w:pPr>
        <w:widowControl/>
        <w:autoSpaceDE w:val="0"/>
        <w:autoSpaceDN w:val="0"/>
        <w:spacing w:line="360" w:lineRule="exact"/>
        <w:ind w:firstLineChars="200" w:firstLine="482"/>
        <w:textAlignment w:val="bottom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4、若最终用户要求或施工条件有变动时，双方再行商议进场时间。</w:t>
      </w:r>
    </w:p>
    <w:p w:rsidR="007B5706" w:rsidRDefault="00DD3109">
      <w:pPr>
        <w:widowControl/>
        <w:autoSpaceDE w:val="0"/>
        <w:autoSpaceDN w:val="0"/>
        <w:spacing w:line="360" w:lineRule="exact"/>
        <w:ind w:firstLineChars="200" w:firstLine="482"/>
        <w:textAlignment w:val="bottom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5、未定事宜，经双方商定后以书面协议方式进行补充。</w:t>
      </w:r>
    </w:p>
    <w:p w:rsidR="007B5706" w:rsidRDefault="00D9773A" w:rsidP="00D9773A">
      <w:pPr>
        <w:widowControl/>
        <w:autoSpaceDE w:val="0"/>
        <w:autoSpaceDN w:val="0"/>
        <w:spacing w:line="360" w:lineRule="exact"/>
        <w:ind w:firstLineChars="200" w:firstLine="420"/>
        <w:textAlignment w:val="bottom"/>
        <w:rPr>
          <w:rFonts w:ascii="仿宋" w:eastAsia="仿宋" w:hAnsi="仿宋"/>
          <w:b/>
          <w:sz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3A670577" wp14:editId="1D497715">
            <wp:simplePos x="0" y="0"/>
            <wp:positionH relativeFrom="column">
              <wp:posOffset>-142875</wp:posOffset>
            </wp:positionH>
            <wp:positionV relativeFrom="paragraph">
              <wp:posOffset>123190</wp:posOffset>
            </wp:positionV>
            <wp:extent cx="1924050" cy="1929765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乐子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929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3109">
        <w:rPr>
          <w:rFonts w:ascii="仿宋" w:eastAsia="仿宋" w:hAnsi="仿宋" w:hint="eastAsia"/>
          <w:b/>
          <w:sz w:val="24"/>
        </w:rPr>
        <w:t>6、本合同一式四份，买卖双方各执二份，自双方签字盖章之日起生效。</w:t>
      </w:r>
    </w:p>
    <w:p w:rsidR="007B5706" w:rsidRDefault="007B5706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</w:p>
    <w:p w:rsidR="007B5706" w:rsidRDefault="007B5706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  <w:sectPr w:rsidR="007B5706">
          <w:footerReference w:type="default" r:id="rId8"/>
          <w:headerReference w:type="first" r:id="rId9"/>
          <w:footerReference w:type="first" r:id="rId10"/>
          <w:pgSz w:w="11906" w:h="16838"/>
          <w:pgMar w:top="1134" w:right="1588" w:bottom="1077" w:left="1588" w:header="454" w:footer="992" w:gutter="0"/>
          <w:cols w:space="720"/>
          <w:docGrid w:type="lines" w:linePitch="312"/>
        </w:sectPr>
      </w:pP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18"/>
          <w:szCs w:val="18"/>
        </w:rPr>
      </w:pPr>
      <w:r>
        <w:rPr>
          <w:rFonts w:ascii="仿宋" w:eastAsia="仿宋" w:hAnsi="仿宋" w:hint="eastAsia"/>
          <w:sz w:val="24"/>
        </w:rPr>
        <w:lastRenderedPageBreak/>
        <w:t>买方</w:t>
      </w:r>
      <w:r>
        <w:rPr>
          <w:rFonts w:ascii="仿宋" w:eastAsia="仿宋" w:hAnsi="仿宋"/>
          <w:sz w:val="24"/>
        </w:rPr>
        <w:t>:</w:t>
      </w:r>
      <w:r>
        <w:rPr>
          <w:rFonts w:hint="eastAsia"/>
        </w:rPr>
        <w:t xml:space="preserve"> </w:t>
      </w:r>
      <w:r>
        <w:rPr>
          <w:rFonts w:ascii="仿宋" w:eastAsia="仿宋" w:hAnsi="仿宋" w:hint="eastAsia"/>
          <w:sz w:val="24"/>
        </w:rPr>
        <w:t>昆明乐子科技有限公司</w:t>
      </w: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法定代表人</w:t>
      </w:r>
      <w:r>
        <w:rPr>
          <w:rFonts w:ascii="仿宋" w:eastAsia="仿宋" w:hAnsi="仿宋"/>
          <w:sz w:val="24"/>
        </w:rPr>
        <w:t>/负责人</w:t>
      </w:r>
      <w:r>
        <w:rPr>
          <w:rFonts w:ascii="仿宋" w:eastAsia="仿宋" w:hAnsi="仿宋" w:hint="eastAsia"/>
          <w:sz w:val="24"/>
        </w:rPr>
        <w:t>：乐情韬</w:t>
      </w:r>
    </w:p>
    <w:p w:rsidR="007B5706" w:rsidRDefault="00D9773A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/>
          <w:noProof/>
          <w:sz w:val="24"/>
        </w:rPr>
        <w:drawing>
          <wp:anchor distT="0" distB="0" distL="114300" distR="114300" simplePos="0" relativeHeight="251659264" behindDoc="0" locked="0" layoutInCell="1" allowOverlap="1" wp14:anchorId="5DCF40CF" wp14:editId="72F637FD">
            <wp:simplePos x="0" y="0"/>
            <wp:positionH relativeFrom="column">
              <wp:posOffset>1035685</wp:posOffset>
            </wp:positionH>
            <wp:positionV relativeFrom="paragraph">
              <wp:posOffset>-3175</wp:posOffset>
            </wp:positionV>
            <wp:extent cx="675640" cy="379095"/>
            <wp:effectExtent l="0" t="0" r="0" b="190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lqt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640" cy="379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3109">
        <w:rPr>
          <w:rFonts w:ascii="仿宋" w:eastAsia="仿宋" w:hAnsi="仿宋" w:hint="eastAsia"/>
          <w:sz w:val="24"/>
        </w:rPr>
        <w:t>或授权代表</w:t>
      </w:r>
      <w:r w:rsidR="00DD3109">
        <w:rPr>
          <w:rFonts w:ascii="仿宋" w:eastAsia="仿宋" w:hAnsi="仿宋"/>
          <w:sz w:val="24"/>
        </w:rPr>
        <w:t>：</w:t>
      </w:r>
    </w:p>
    <w:p w:rsidR="007B5706" w:rsidRDefault="00DD3109">
      <w:pPr>
        <w:widowControl/>
        <w:autoSpaceDE w:val="0"/>
        <w:autoSpaceDN w:val="0"/>
        <w:spacing w:line="360" w:lineRule="exact"/>
        <w:ind w:firstLineChars="100" w:firstLine="240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lastRenderedPageBreak/>
        <w:t>卖方：</w:t>
      </w:r>
      <w:r w:rsidR="00B67386">
        <w:rPr>
          <w:rFonts w:ascii="仿宋" w:eastAsia="仿宋" w:hAnsi="仿宋" w:hint="eastAsia"/>
          <w:sz w:val="24"/>
        </w:rPr>
        <w:t>云南软盛科技有限公司</w:t>
      </w:r>
    </w:p>
    <w:p w:rsidR="007B5706" w:rsidRDefault="00DD3109">
      <w:pPr>
        <w:widowControl/>
        <w:autoSpaceDE w:val="0"/>
        <w:autoSpaceDN w:val="0"/>
        <w:spacing w:line="360" w:lineRule="exact"/>
        <w:ind w:firstLineChars="100" w:firstLine="240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法定代表人</w:t>
      </w:r>
      <w:r>
        <w:rPr>
          <w:rFonts w:ascii="仿宋" w:eastAsia="仿宋" w:hAnsi="仿宋"/>
          <w:sz w:val="24"/>
        </w:rPr>
        <w:t>/负责人</w:t>
      </w:r>
      <w:r>
        <w:rPr>
          <w:rFonts w:ascii="仿宋" w:eastAsia="仿宋" w:hAnsi="仿宋" w:hint="eastAsia"/>
          <w:sz w:val="24"/>
        </w:rPr>
        <w:t>：</w:t>
      </w:r>
      <w:r w:rsidR="00B67386">
        <w:rPr>
          <w:rFonts w:ascii="仿宋" w:eastAsia="仿宋" w:hAnsi="仿宋" w:hint="eastAsia"/>
          <w:sz w:val="24"/>
        </w:rPr>
        <w:t>夏辉</w:t>
      </w:r>
    </w:p>
    <w:p w:rsidR="007B5706" w:rsidRDefault="00DD3109">
      <w:pPr>
        <w:widowControl/>
        <w:autoSpaceDE w:val="0"/>
        <w:autoSpaceDN w:val="0"/>
        <w:spacing w:line="360" w:lineRule="exact"/>
        <w:ind w:firstLineChars="100" w:firstLine="240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或授权代表</w:t>
      </w:r>
      <w:r>
        <w:rPr>
          <w:rFonts w:ascii="仿宋" w:eastAsia="仿宋" w:hAnsi="仿宋"/>
          <w:sz w:val="24"/>
        </w:rPr>
        <w:t>：</w:t>
      </w:r>
    </w:p>
    <w:p w:rsidR="007B5706" w:rsidRDefault="007B5706">
      <w:pPr>
        <w:pStyle w:val="1"/>
        <w:sectPr w:rsidR="007B5706">
          <w:type w:val="continuous"/>
          <w:pgSz w:w="11906" w:h="16838"/>
          <w:pgMar w:top="1304" w:right="1588" w:bottom="1304" w:left="1588" w:header="454" w:footer="992" w:gutter="0"/>
          <w:cols w:num="2" w:space="720" w:equalWidth="0">
            <w:col w:w="4152" w:space="425"/>
            <w:col w:w="4152"/>
          </w:cols>
          <w:docGrid w:type="lines" w:linePitch="312"/>
        </w:sectPr>
      </w:pPr>
    </w:p>
    <w:p w:rsidR="007B5706" w:rsidRDefault="007B5706">
      <w:pPr>
        <w:pStyle w:val="1"/>
      </w:pPr>
    </w:p>
    <w:p w:rsidR="007B5706" w:rsidRDefault="00DD3109">
      <w:pPr>
        <w:widowControl/>
        <w:autoSpaceDE w:val="0"/>
        <w:autoSpaceDN w:val="0"/>
        <w:spacing w:line="360" w:lineRule="exact"/>
        <w:textAlignment w:val="bottom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签署日期：</w:t>
      </w:r>
      <w:r w:rsidR="00B235F3">
        <w:rPr>
          <w:rFonts w:ascii="仿宋" w:eastAsia="仿宋" w:hAnsi="仿宋" w:hint="eastAsia"/>
          <w:sz w:val="24"/>
        </w:rPr>
        <w:t>2</w:t>
      </w:r>
      <w:r w:rsidR="00B235F3">
        <w:rPr>
          <w:rFonts w:ascii="仿宋" w:eastAsia="仿宋" w:hAnsi="仿宋"/>
          <w:sz w:val="24"/>
        </w:rPr>
        <w:t>023-07-26</w:t>
      </w:r>
    </w:p>
    <w:p w:rsidR="00B67386" w:rsidRDefault="00B67386" w:rsidP="009D2319">
      <w:pPr>
        <w:pStyle w:val="a0"/>
        <w:pageBreakBefore/>
        <w:jc w:val="both"/>
      </w:pPr>
      <w:r>
        <w:lastRenderedPageBreak/>
        <w:t>附件一：</w:t>
      </w:r>
    </w:p>
    <w:tbl>
      <w:tblPr>
        <w:tblW w:w="5771" w:type="pct"/>
        <w:tblInd w:w="-714" w:type="dxa"/>
        <w:tblLook w:val="04A0" w:firstRow="1" w:lastRow="0" w:firstColumn="1" w:lastColumn="0" w:noHBand="0" w:noVBand="1"/>
      </w:tblPr>
      <w:tblGrid>
        <w:gridCol w:w="869"/>
        <w:gridCol w:w="1456"/>
        <w:gridCol w:w="3054"/>
        <w:gridCol w:w="729"/>
        <w:gridCol w:w="657"/>
        <w:gridCol w:w="1359"/>
        <w:gridCol w:w="2201"/>
      </w:tblGrid>
      <w:tr w:rsidR="00B67386" w:rsidRPr="00B67386" w:rsidTr="00B67386">
        <w:trPr>
          <w:trHeight w:val="270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货物名称</w:t>
            </w:r>
          </w:p>
        </w:tc>
        <w:tc>
          <w:tcPr>
            <w:tcW w:w="1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型号及规格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单位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单价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总价</w:t>
            </w:r>
          </w:p>
        </w:tc>
      </w:tr>
      <w:tr w:rsidR="00B67386" w:rsidRPr="00B67386" w:rsidTr="00B67386">
        <w:trPr>
          <w:trHeight w:val="270"/>
        </w:trPr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D9773A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377E35AB" wp14:editId="7FDDAE4B">
                  <wp:simplePos x="0" y="0"/>
                  <wp:positionH relativeFrom="column">
                    <wp:posOffset>252730</wp:posOffset>
                  </wp:positionH>
                  <wp:positionV relativeFrom="paragraph">
                    <wp:posOffset>56515</wp:posOffset>
                  </wp:positionV>
                  <wp:extent cx="1924050" cy="1929765"/>
                  <wp:effectExtent l="0" t="0" r="0" b="0"/>
                  <wp:wrapNone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乐子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929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67386"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B67386" w:rsidP="00B6738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光纤交换机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B67386" w:rsidP="00B6738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浪潮FS6700/FC光纤交换机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¥31,500.00 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¥63,000.00 </w:t>
            </w:r>
          </w:p>
        </w:tc>
      </w:tr>
      <w:tr w:rsidR="00B67386" w:rsidRPr="00B67386" w:rsidTr="00B67386">
        <w:trPr>
          <w:trHeight w:val="270"/>
        </w:trPr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386" w:rsidRPr="00B67386" w:rsidRDefault="00B67386" w:rsidP="00B6738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全闪存储</w:t>
            </w:r>
            <w:proofErr w:type="gramEnd"/>
          </w:p>
        </w:tc>
        <w:tc>
          <w:tcPr>
            <w:tcW w:w="1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386" w:rsidRPr="00B67386" w:rsidRDefault="00B67386" w:rsidP="00B6738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浪潮HF6000G5/</w:t>
            </w:r>
            <w:proofErr w:type="gramStart"/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全闪集中</w:t>
            </w:r>
            <w:proofErr w:type="gramEnd"/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存储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¥462,000.00 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¥462,000.00 </w:t>
            </w:r>
          </w:p>
        </w:tc>
      </w:tr>
      <w:tr w:rsidR="00B67386" w:rsidRPr="00B67386" w:rsidTr="00B67386">
        <w:trPr>
          <w:trHeight w:val="270"/>
        </w:trPr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386" w:rsidRPr="00B67386" w:rsidRDefault="00B67386" w:rsidP="00B6738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分布式存储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386" w:rsidRPr="00B67386" w:rsidRDefault="00B67386" w:rsidP="00274AF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浪潮AS13000G</w:t>
            </w:r>
            <w:r w:rsidR="00274AF7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</w:t>
            </w: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-M/分布式存储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¥207,424.00 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¥622,272.00 </w:t>
            </w:r>
          </w:p>
        </w:tc>
      </w:tr>
      <w:tr w:rsidR="00B67386" w:rsidRPr="00B67386" w:rsidTr="00B67386">
        <w:trPr>
          <w:trHeight w:val="270"/>
        </w:trPr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B67386" w:rsidP="00B6738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备份一体机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B67386" w:rsidP="00B6738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浪潮DP2000G6/备份一体机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台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¥84,000.00 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¥84,000.00 </w:t>
            </w:r>
          </w:p>
        </w:tc>
      </w:tr>
      <w:tr w:rsidR="00B67386" w:rsidRPr="00B67386" w:rsidTr="00B67386">
        <w:trPr>
          <w:trHeight w:val="270"/>
        </w:trPr>
        <w:tc>
          <w:tcPr>
            <w:tcW w:w="39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货物分项报价汇总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386" w:rsidRPr="00B67386" w:rsidRDefault="00B67386" w:rsidP="00B673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B6738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¥1,231,272.00 </w:t>
            </w:r>
          </w:p>
        </w:tc>
      </w:tr>
    </w:tbl>
    <w:p w:rsidR="00B67386" w:rsidRPr="00B67386" w:rsidRDefault="00B67386" w:rsidP="00B67386">
      <w:pPr>
        <w:pStyle w:val="1"/>
        <w:ind w:left="0"/>
      </w:pPr>
      <w:bookmarkStart w:id="0" w:name="_GoBack"/>
      <w:bookmarkEnd w:id="0"/>
    </w:p>
    <w:sectPr w:rsidR="00B67386" w:rsidRPr="00B67386">
      <w:type w:val="continuous"/>
      <w:pgSz w:w="11906" w:h="16838"/>
      <w:pgMar w:top="1304" w:right="1588" w:bottom="1304" w:left="1588" w:header="454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BAD" w:rsidRDefault="00537BAD">
      <w:r>
        <w:separator/>
      </w:r>
    </w:p>
  </w:endnote>
  <w:endnote w:type="continuationSeparator" w:id="0">
    <w:p w:rsidR="00537BAD" w:rsidRDefault="00537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">
    <w:altName w:val="宋体"/>
    <w:charset w:val="86"/>
    <w:family w:val="auto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706" w:rsidRDefault="00DD3109">
    <w:pPr>
      <w:pStyle w:val="a6"/>
      <w:jc w:val="center"/>
      <w:rPr>
        <w:rStyle w:val="a8"/>
      </w:rPr>
    </w:pPr>
    <w:r>
      <w:rPr>
        <w:rStyle w:val="a8"/>
        <w:rFonts w:hint="eastAsia"/>
        <w:szCs w:val="21"/>
      </w:rPr>
      <w:t>第</w:t>
    </w:r>
    <w:r>
      <w:fldChar w:fldCharType="begin"/>
    </w:r>
    <w:r>
      <w:rPr>
        <w:rStyle w:val="a8"/>
        <w:szCs w:val="21"/>
      </w:rPr>
      <w:instrText xml:space="preserve"> PAGE </w:instrText>
    </w:r>
    <w:r>
      <w:fldChar w:fldCharType="separate"/>
    </w:r>
    <w:r w:rsidR="00D9773A">
      <w:rPr>
        <w:rStyle w:val="a8"/>
        <w:noProof/>
        <w:szCs w:val="21"/>
      </w:rPr>
      <w:t>2</w:t>
    </w:r>
    <w:r>
      <w:fldChar w:fldCharType="end"/>
    </w:r>
    <w:proofErr w:type="gramStart"/>
    <w:r>
      <w:rPr>
        <w:rStyle w:val="a8"/>
        <w:rFonts w:hint="eastAsia"/>
        <w:szCs w:val="21"/>
      </w:rPr>
      <w:t>页共</w:t>
    </w:r>
    <w:proofErr w:type="gramEnd"/>
    <w:r>
      <w:fldChar w:fldCharType="begin"/>
    </w:r>
    <w:r>
      <w:rPr>
        <w:rStyle w:val="a8"/>
        <w:szCs w:val="21"/>
      </w:rPr>
      <w:instrText xml:space="preserve"> NUMPAGES </w:instrText>
    </w:r>
    <w:r>
      <w:fldChar w:fldCharType="separate"/>
    </w:r>
    <w:r w:rsidR="00D9773A">
      <w:rPr>
        <w:rStyle w:val="a8"/>
        <w:noProof/>
        <w:szCs w:val="21"/>
      </w:rPr>
      <w:t>2</w:t>
    </w:r>
    <w:r>
      <w:fldChar w:fldCharType="end"/>
    </w:r>
    <w:r>
      <w:rPr>
        <w:rStyle w:val="a8"/>
        <w:rFonts w:hint="eastAsia"/>
        <w:szCs w:val="21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706" w:rsidRDefault="00DD3109">
    <w:pPr>
      <w:pStyle w:val="a6"/>
      <w:jc w:val="center"/>
    </w:pPr>
    <w:r>
      <w:rPr>
        <w:rFonts w:hint="eastAsia"/>
        <w:szCs w:val="21"/>
      </w:rPr>
      <w:t>第</w:t>
    </w:r>
    <w:r>
      <w:rPr>
        <w:szCs w:val="21"/>
      </w:rPr>
      <w:fldChar w:fldCharType="begin"/>
    </w:r>
    <w:r>
      <w:rPr>
        <w:szCs w:val="21"/>
      </w:rPr>
      <w:instrText xml:space="preserve"> PAGE </w:instrText>
    </w:r>
    <w:r>
      <w:rPr>
        <w:szCs w:val="21"/>
      </w:rPr>
      <w:fldChar w:fldCharType="separate"/>
    </w:r>
    <w:r>
      <w:t>1</w:t>
    </w:r>
    <w:r>
      <w:rPr>
        <w:szCs w:val="21"/>
      </w:rPr>
      <w:fldChar w:fldCharType="end"/>
    </w:r>
    <w:proofErr w:type="gramStart"/>
    <w:r>
      <w:rPr>
        <w:rFonts w:hint="eastAsia"/>
        <w:szCs w:val="21"/>
      </w:rPr>
      <w:t>页共</w:t>
    </w:r>
    <w:proofErr w:type="gramEnd"/>
    <w:r>
      <w:rPr>
        <w:szCs w:val="21"/>
      </w:rPr>
      <w:fldChar w:fldCharType="begin"/>
    </w:r>
    <w:r>
      <w:rPr>
        <w:szCs w:val="21"/>
      </w:rPr>
      <w:instrText xml:space="preserve"> NUMPAGES </w:instrText>
    </w:r>
    <w:r>
      <w:rPr>
        <w:szCs w:val="21"/>
      </w:rPr>
      <w:fldChar w:fldCharType="separate"/>
    </w:r>
    <w:r w:rsidR="00D9773A">
      <w:rPr>
        <w:noProof/>
        <w:szCs w:val="21"/>
      </w:rPr>
      <w:t>2</w:t>
    </w:r>
    <w:r>
      <w:rPr>
        <w:szCs w:val="21"/>
      </w:rPr>
      <w:fldChar w:fldCharType="end"/>
    </w:r>
    <w:r>
      <w:rPr>
        <w:rFonts w:hint="eastAsia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BAD" w:rsidRDefault="00537BAD">
      <w:r>
        <w:separator/>
      </w:r>
    </w:p>
  </w:footnote>
  <w:footnote w:type="continuationSeparator" w:id="0">
    <w:p w:rsidR="00537BAD" w:rsidRDefault="00537B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706" w:rsidRDefault="00DD3109">
    <w:pPr>
      <w:pStyle w:val="a7"/>
      <w:jc w:val="both"/>
    </w:pPr>
    <w:r>
      <w:rPr>
        <w:rFonts w:hint="eastAsia"/>
      </w:rPr>
      <w:t>中国电信规范合同文本版本号</w:t>
    </w:r>
    <w:r>
      <w:rPr>
        <w:rFonts w:hint="eastAsia"/>
      </w:rPr>
      <w:t>ZGDX2009023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1ZDJiNzRjYTc1ZTUwNTBhNjM3YzUyYTRmMmQyNGUifQ=="/>
  </w:docVars>
  <w:rsids>
    <w:rsidRoot w:val="007B5706"/>
    <w:rsid w:val="001C1FAB"/>
    <w:rsid w:val="00274AF7"/>
    <w:rsid w:val="00480D5A"/>
    <w:rsid w:val="00537BAD"/>
    <w:rsid w:val="005A1251"/>
    <w:rsid w:val="006C645D"/>
    <w:rsid w:val="00713D13"/>
    <w:rsid w:val="007B5706"/>
    <w:rsid w:val="007E4463"/>
    <w:rsid w:val="00964B87"/>
    <w:rsid w:val="009D2319"/>
    <w:rsid w:val="00A916B9"/>
    <w:rsid w:val="00A96EF3"/>
    <w:rsid w:val="00B235F3"/>
    <w:rsid w:val="00B67386"/>
    <w:rsid w:val="00D9773A"/>
    <w:rsid w:val="00DB4011"/>
    <w:rsid w:val="00DC7AC3"/>
    <w:rsid w:val="00DD3109"/>
    <w:rsid w:val="00E60392"/>
    <w:rsid w:val="00F5235F"/>
    <w:rsid w:val="00F6341F"/>
    <w:rsid w:val="02356B37"/>
    <w:rsid w:val="0CAE0A3D"/>
    <w:rsid w:val="0FDA17CC"/>
    <w:rsid w:val="1D295B40"/>
    <w:rsid w:val="216E764E"/>
    <w:rsid w:val="23EC4ADB"/>
    <w:rsid w:val="25753119"/>
    <w:rsid w:val="3BD52D4A"/>
    <w:rsid w:val="43686E0C"/>
    <w:rsid w:val="456338DB"/>
    <w:rsid w:val="492D6021"/>
    <w:rsid w:val="51440262"/>
    <w:rsid w:val="540B1521"/>
    <w:rsid w:val="553E76D4"/>
    <w:rsid w:val="673109B8"/>
    <w:rsid w:val="6D421344"/>
    <w:rsid w:val="79A1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2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1"/>
    <w:qFormat/>
    <w:pPr>
      <w:jc w:val="center"/>
    </w:pPr>
    <w:rPr>
      <w:rFonts w:ascii="宋体" w:hAnsi="宋体"/>
      <w:sz w:val="20"/>
      <w:szCs w:val="20"/>
    </w:rPr>
  </w:style>
  <w:style w:type="paragraph" w:customStyle="1" w:styleId="1">
    <w:name w:val="正文缩进1"/>
    <w:next w:val="a"/>
    <w:qFormat/>
    <w:pPr>
      <w:wordWrap w:val="0"/>
      <w:ind w:left="3400"/>
      <w:jc w:val="both"/>
    </w:pPr>
    <w:rPr>
      <w:rFonts w:ascii="Times New Roman" w:eastAsia="宋体" w:hAnsi="Times New Roman" w:cs="Times New Roman"/>
      <w:sz w:val="21"/>
    </w:rPr>
  </w:style>
  <w:style w:type="paragraph" w:styleId="a4">
    <w:name w:val="annotation text"/>
    <w:basedOn w:val="a"/>
    <w:unhideWhenUsed/>
    <w:qFormat/>
    <w:pPr>
      <w:jc w:val="left"/>
    </w:pPr>
    <w:rPr>
      <w:kern w:val="0"/>
      <w:sz w:val="20"/>
    </w:rPr>
  </w:style>
  <w:style w:type="paragraph" w:styleId="2">
    <w:name w:val="List 2"/>
    <w:basedOn w:val="a"/>
    <w:qFormat/>
    <w:pPr>
      <w:spacing w:line="312" w:lineRule="atLeast"/>
      <w:ind w:left="566" w:hanging="283"/>
    </w:pPr>
    <w:rPr>
      <w:rFonts w:ascii="??" w:hAnsi="??"/>
      <w:kern w:val="0"/>
      <w:szCs w:val="20"/>
      <w:lang w:eastAsia="en-US"/>
    </w:rPr>
  </w:style>
  <w:style w:type="paragraph" w:styleId="a5">
    <w:name w:val="Plain Text"/>
    <w:basedOn w:val="a"/>
    <w:qFormat/>
    <w:rPr>
      <w:rFonts w:ascii="宋体" w:hAnsi="Courier New"/>
      <w:kern w:val="0"/>
      <w:sz w:val="20"/>
      <w:szCs w:val="20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adjustRightInd w:val="0"/>
      <w:snapToGrid w:val="0"/>
      <w:spacing w:line="240" w:lineRule="atLeast"/>
      <w:jc w:val="left"/>
      <w:textAlignment w:val="baseline"/>
    </w:pPr>
    <w:rPr>
      <w:kern w:val="0"/>
      <w:sz w:val="18"/>
      <w:szCs w:val="20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a8">
    <w:name w:val="page number"/>
    <w:qFormat/>
  </w:style>
  <w:style w:type="paragraph" w:styleId="a9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00">
    <w:name w:val="正文00"/>
    <w:basedOn w:val="a"/>
    <w:qFormat/>
    <w:pPr>
      <w:topLinePunct/>
      <w:spacing w:line="360" w:lineRule="auto"/>
      <w:ind w:firstLineChars="200" w:firstLine="200"/>
    </w:pPr>
    <w:rPr>
      <w:sz w:val="24"/>
      <w:szCs w:val="21"/>
    </w:rPr>
  </w:style>
  <w:style w:type="character" w:customStyle="1" w:styleId="font31">
    <w:name w:val="font31"/>
    <w:basedOn w:val="a1"/>
    <w:qFormat/>
    <w:rPr>
      <w:rFonts w:ascii="宋体" w:eastAsia="宋体" w:hAnsi="宋体" w:cs="宋体" w:hint="eastAsia"/>
      <w:b/>
      <w:bCs/>
      <w:color w:val="000000"/>
      <w:sz w:val="21"/>
      <w:szCs w:val="21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2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1"/>
    <w:qFormat/>
    <w:pPr>
      <w:jc w:val="center"/>
    </w:pPr>
    <w:rPr>
      <w:rFonts w:ascii="宋体" w:hAnsi="宋体"/>
      <w:sz w:val="20"/>
      <w:szCs w:val="20"/>
    </w:rPr>
  </w:style>
  <w:style w:type="paragraph" w:customStyle="1" w:styleId="1">
    <w:name w:val="正文缩进1"/>
    <w:next w:val="a"/>
    <w:qFormat/>
    <w:pPr>
      <w:wordWrap w:val="0"/>
      <w:ind w:left="3400"/>
      <w:jc w:val="both"/>
    </w:pPr>
    <w:rPr>
      <w:rFonts w:ascii="Times New Roman" w:eastAsia="宋体" w:hAnsi="Times New Roman" w:cs="Times New Roman"/>
      <w:sz w:val="21"/>
    </w:rPr>
  </w:style>
  <w:style w:type="paragraph" w:styleId="a4">
    <w:name w:val="annotation text"/>
    <w:basedOn w:val="a"/>
    <w:unhideWhenUsed/>
    <w:qFormat/>
    <w:pPr>
      <w:jc w:val="left"/>
    </w:pPr>
    <w:rPr>
      <w:kern w:val="0"/>
      <w:sz w:val="20"/>
    </w:rPr>
  </w:style>
  <w:style w:type="paragraph" w:styleId="2">
    <w:name w:val="List 2"/>
    <w:basedOn w:val="a"/>
    <w:qFormat/>
    <w:pPr>
      <w:spacing w:line="312" w:lineRule="atLeast"/>
      <w:ind w:left="566" w:hanging="283"/>
    </w:pPr>
    <w:rPr>
      <w:rFonts w:ascii="??" w:hAnsi="??"/>
      <w:kern w:val="0"/>
      <w:szCs w:val="20"/>
      <w:lang w:eastAsia="en-US"/>
    </w:rPr>
  </w:style>
  <w:style w:type="paragraph" w:styleId="a5">
    <w:name w:val="Plain Text"/>
    <w:basedOn w:val="a"/>
    <w:qFormat/>
    <w:rPr>
      <w:rFonts w:ascii="宋体" w:hAnsi="Courier New"/>
      <w:kern w:val="0"/>
      <w:sz w:val="20"/>
      <w:szCs w:val="20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adjustRightInd w:val="0"/>
      <w:snapToGrid w:val="0"/>
      <w:spacing w:line="240" w:lineRule="atLeast"/>
      <w:jc w:val="left"/>
      <w:textAlignment w:val="baseline"/>
    </w:pPr>
    <w:rPr>
      <w:kern w:val="0"/>
      <w:sz w:val="18"/>
      <w:szCs w:val="20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a8">
    <w:name w:val="page number"/>
    <w:qFormat/>
  </w:style>
  <w:style w:type="paragraph" w:styleId="a9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00">
    <w:name w:val="正文00"/>
    <w:basedOn w:val="a"/>
    <w:qFormat/>
    <w:pPr>
      <w:topLinePunct/>
      <w:spacing w:line="360" w:lineRule="auto"/>
      <w:ind w:firstLineChars="200" w:firstLine="200"/>
    </w:pPr>
    <w:rPr>
      <w:sz w:val="24"/>
      <w:szCs w:val="21"/>
    </w:rPr>
  </w:style>
  <w:style w:type="character" w:customStyle="1" w:styleId="font31">
    <w:name w:val="font31"/>
    <w:basedOn w:val="a1"/>
    <w:qFormat/>
    <w:rPr>
      <w:rFonts w:ascii="宋体" w:eastAsia="宋体" w:hAnsi="宋体" w:cs="宋体" w:hint="eastAsia"/>
      <w:b/>
      <w:bCs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2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2.jp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149</Words>
  <Characters>852</Characters>
  <Application>Microsoft Office Word</Application>
  <DocSecurity>0</DocSecurity>
  <Lines>7</Lines>
  <Paragraphs>1</Paragraphs>
  <ScaleCrop>false</ScaleCrop>
  <Company>HP Inc.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15</cp:revision>
  <cp:lastPrinted>2023-07-26T13:26:00Z</cp:lastPrinted>
  <dcterms:created xsi:type="dcterms:W3CDTF">2023-07-26T01:35:00Z</dcterms:created>
  <dcterms:modified xsi:type="dcterms:W3CDTF">2023-07-26T13:26:00Z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B2CFC48CAB284890857E738B5A7F3F05_13</vt:lpwstr>
  </property>
</Properties>
</file>